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258" w:rsidRPr="00CC00DC" w:rsidRDefault="00CC00DC" w:rsidP="00CC00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0DC">
        <w:rPr>
          <w:rFonts w:ascii="Times New Roman" w:hAnsi="Times New Roman" w:cs="Times New Roman"/>
          <w:b/>
          <w:sz w:val="24"/>
          <w:szCs w:val="24"/>
        </w:rPr>
        <w:t xml:space="preserve">Problema: </w:t>
      </w:r>
    </w:p>
    <w:p w:rsidR="00CC00DC" w:rsidRDefault="00CC00DC" w:rsidP="00CC00DC">
      <w:pPr>
        <w:jc w:val="both"/>
        <w:rPr>
          <w:rFonts w:ascii="Times New Roman" w:hAnsi="Times New Roman" w:cs="Times New Roman"/>
          <w:sz w:val="24"/>
          <w:szCs w:val="24"/>
        </w:rPr>
      </w:pPr>
      <w:r w:rsidRPr="00CC00DC">
        <w:rPr>
          <w:rFonts w:ascii="Times New Roman" w:hAnsi="Times New Roman" w:cs="Times New Roman"/>
          <w:sz w:val="24"/>
          <w:szCs w:val="24"/>
        </w:rPr>
        <w:t>Alto nivel de desembolsos</w:t>
      </w:r>
    </w:p>
    <w:p w:rsidR="002B4D7C" w:rsidRPr="00CC00DC" w:rsidRDefault="002B4D7C" w:rsidP="00CC00DC">
      <w:pPr>
        <w:jc w:val="both"/>
        <w:rPr>
          <w:rFonts w:ascii="Times New Roman" w:hAnsi="Times New Roman" w:cs="Times New Roman"/>
          <w:sz w:val="24"/>
          <w:szCs w:val="24"/>
        </w:rPr>
      </w:pPr>
      <w:r w:rsidRPr="002B4D7C">
        <w:rPr>
          <w:rFonts w:ascii="Times New Roman" w:hAnsi="Times New Roman" w:cs="Times New Roman"/>
          <w:sz w:val="24"/>
          <w:szCs w:val="24"/>
          <w:highlight w:val="yellow"/>
        </w:rPr>
        <w:t>Inefeciencia financiera en la generación de egresos.</w:t>
      </w:r>
    </w:p>
    <w:p w:rsidR="00CC00DC" w:rsidRPr="00CC00DC" w:rsidRDefault="00CC00DC" w:rsidP="00CC00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0DC">
        <w:rPr>
          <w:rFonts w:ascii="Times New Roman" w:hAnsi="Times New Roman" w:cs="Times New Roman"/>
          <w:b/>
          <w:sz w:val="24"/>
          <w:szCs w:val="24"/>
        </w:rPr>
        <w:t xml:space="preserve">Objetivo </w:t>
      </w:r>
      <w:r>
        <w:rPr>
          <w:rFonts w:ascii="Times New Roman" w:hAnsi="Times New Roman" w:cs="Times New Roman"/>
          <w:b/>
          <w:sz w:val="24"/>
          <w:szCs w:val="24"/>
        </w:rPr>
        <w:t>general:</w:t>
      </w:r>
    </w:p>
    <w:p w:rsidR="00CC00DC" w:rsidRDefault="00CC00DC" w:rsidP="00CC00DC">
      <w:pPr>
        <w:jc w:val="both"/>
        <w:rPr>
          <w:rFonts w:ascii="Times New Roman" w:hAnsi="Times New Roman" w:cs="Times New Roman"/>
          <w:sz w:val="24"/>
          <w:szCs w:val="24"/>
        </w:rPr>
      </w:pPr>
      <w:r w:rsidRPr="00CC00DC">
        <w:rPr>
          <w:rFonts w:ascii="Times New Roman" w:hAnsi="Times New Roman" w:cs="Times New Roman"/>
          <w:sz w:val="24"/>
          <w:szCs w:val="24"/>
        </w:rPr>
        <w:t>Diseñar políticas de gastos para estabilizar el nivel de desembolsos.</w:t>
      </w:r>
    </w:p>
    <w:p w:rsidR="002B4D7C" w:rsidRPr="00CC00DC" w:rsidRDefault="002B4D7C" w:rsidP="00CC00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00DC" w:rsidRPr="00CC00DC" w:rsidRDefault="00CC00DC" w:rsidP="00CC00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0DC">
        <w:rPr>
          <w:rFonts w:ascii="Times New Roman" w:hAnsi="Times New Roman" w:cs="Times New Roman"/>
          <w:b/>
          <w:sz w:val="24"/>
          <w:szCs w:val="24"/>
        </w:rPr>
        <w:t>Tema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C00DC" w:rsidRPr="00CC00DC" w:rsidRDefault="00CC00DC" w:rsidP="00CC00DC">
      <w:pPr>
        <w:jc w:val="both"/>
        <w:rPr>
          <w:rFonts w:ascii="Times New Roman" w:hAnsi="Times New Roman" w:cs="Times New Roman"/>
          <w:sz w:val="24"/>
          <w:szCs w:val="24"/>
        </w:rPr>
      </w:pPr>
      <w:r w:rsidRPr="00CC00DC">
        <w:rPr>
          <w:rFonts w:ascii="Times New Roman" w:hAnsi="Times New Roman" w:cs="Times New Roman"/>
          <w:sz w:val="24"/>
          <w:szCs w:val="24"/>
        </w:rPr>
        <w:t>Políticas de gastos para esta</w:t>
      </w:r>
      <w:r w:rsidR="00AF20F1">
        <w:rPr>
          <w:rFonts w:ascii="Times New Roman" w:hAnsi="Times New Roman" w:cs="Times New Roman"/>
          <w:sz w:val="24"/>
          <w:szCs w:val="24"/>
        </w:rPr>
        <w:t>bilizar el nivel de desembolsos en la Cooperativa Rápido Nacional del año 2010 de la ciudad de Tulcán.</w:t>
      </w:r>
    </w:p>
    <w:p w:rsidR="00CC00DC" w:rsidRPr="00CC00DC" w:rsidRDefault="00CC00DC" w:rsidP="00CC00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0DC">
        <w:rPr>
          <w:rFonts w:ascii="Times New Roman" w:hAnsi="Times New Roman" w:cs="Times New Roman"/>
          <w:b/>
          <w:sz w:val="24"/>
          <w:szCs w:val="24"/>
        </w:rPr>
        <w:t>Objetivos específicos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C00DC" w:rsidRPr="00CC00DC" w:rsidRDefault="00CC00DC" w:rsidP="00CC00DC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0DC">
        <w:rPr>
          <w:rFonts w:ascii="Times New Roman" w:hAnsi="Times New Roman" w:cs="Times New Roman"/>
          <w:sz w:val="24"/>
          <w:szCs w:val="24"/>
        </w:rPr>
        <w:t>Fundamentar teóricamente y metodológicamente las políticas de gastos.</w:t>
      </w:r>
    </w:p>
    <w:p w:rsidR="00CC00DC" w:rsidRPr="00CC00DC" w:rsidRDefault="00CC00DC" w:rsidP="00CC00DC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0DC">
        <w:rPr>
          <w:rFonts w:ascii="Times New Roman" w:hAnsi="Times New Roman" w:cs="Times New Roman"/>
          <w:sz w:val="24"/>
          <w:szCs w:val="24"/>
        </w:rPr>
        <w:t>Diagnosticar la situación económica y financiera de la cooperativa.</w:t>
      </w:r>
    </w:p>
    <w:p w:rsidR="00CC00DC" w:rsidRPr="00CC00DC" w:rsidRDefault="00CC00DC" w:rsidP="00CC00DC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0DC">
        <w:rPr>
          <w:rFonts w:ascii="Times New Roman" w:hAnsi="Times New Roman" w:cs="Times New Roman"/>
          <w:sz w:val="24"/>
          <w:szCs w:val="24"/>
        </w:rPr>
        <w:t>Proponer estrategias modelos de Políticas de gastos.</w:t>
      </w:r>
    </w:p>
    <w:p w:rsidR="00CC00DC" w:rsidRPr="00CC00DC" w:rsidRDefault="00CC00DC" w:rsidP="00CC00DC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0DC">
        <w:rPr>
          <w:rFonts w:ascii="Times New Roman" w:hAnsi="Times New Roman" w:cs="Times New Roman"/>
          <w:sz w:val="24"/>
          <w:szCs w:val="24"/>
        </w:rPr>
        <w:t>Validar la propuesta por expertos.</w:t>
      </w:r>
    </w:p>
    <w:p w:rsidR="00CC00DC" w:rsidRDefault="00CC00DC" w:rsidP="00CC00D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ESPINA DE PESCADO</w:t>
      </w:r>
    </w:p>
    <w:p w:rsidR="00BD4FEF" w:rsidRDefault="002B4D7C" w:rsidP="00BD4F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2172970</wp:posOffset>
                </wp:positionV>
                <wp:extent cx="1885950" cy="676275"/>
                <wp:effectExtent l="9525" t="10795" r="38100" b="55880"/>
                <wp:wrapNone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220.2pt;margin-top:171.1pt;width:148.5pt;height:5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" strokecolor="#00b0f0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2172970</wp:posOffset>
                </wp:positionV>
                <wp:extent cx="0" cy="676275"/>
                <wp:effectExtent l="57150" t="10795" r="57150" b="17780"/>
                <wp:wrapNone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220.2pt;margin-top:171.1pt;width:0;height:5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" strokecolor="#00b0f0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815340</wp:posOffset>
                </wp:positionH>
                <wp:positionV relativeFrom="paragraph">
                  <wp:posOffset>2172970</wp:posOffset>
                </wp:positionV>
                <wp:extent cx="1981200" cy="676275"/>
                <wp:effectExtent l="38100" t="10795" r="9525" b="55880"/>
                <wp:wrapNone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8120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64.2pt;margin-top:171.1pt;width:156pt;height:53.2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" strokecolor="#00b0f0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1039495</wp:posOffset>
                </wp:positionV>
                <wp:extent cx="1733550" cy="542925"/>
                <wp:effectExtent l="9525" t="58420" r="28575" b="825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33550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20.2pt;margin-top:81.85pt;width:136.5pt;height:42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" strokecolor="#00b0f0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1039495</wp:posOffset>
                </wp:positionV>
                <wp:extent cx="0" cy="542925"/>
                <wp:effectExtent l="57150" t="20320" r="57150" b="8255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220.2pt;margin-top:81.85pt;width:0;height:42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" strokecolor="#00b0f0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1039495</wp:posOffset>
                </wp:positionV>
                <wp:extent cx="1905000" cy="542925"/>
                <wp:effectExtent l="28575" t="58420" r="9525" b="8255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5000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70.2pt;margin-top:81.85pt;width:150pt;height:42.7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" strokecolor="#00b0f0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1910715</wp:posOffset>
                </wp:positionH>
                <wp:positionV relativeFrom="paragraph">
                  <wp:posOffset>1582420</wp:posOffset>
                </wp:positionV>
                <wp:extent cx="1905000" cy="590550"/>
                <wp:effectExtent l="19050" t="20320" r="19050" b="1778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5905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F20F1" w:rsidRPr="00AF20F1" w:rsidRDefault="00AF20F1" w:rsidP="00AF20F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4"/>
                              </w:rPr>
                            </w:pPr>
                            <w:r w:rsidRPr="00AF20F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4"/>
                              </w:rPr>
                              <w:t>ALTO NIVEL DE DESEMBOLSOS</w:t>
                            </w:r>
                          </w:p>
                          <w:p w:rsidR="00AF20F1" w:rsidRDefault="00AF20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150.45pt;margin-top:124.6pt;width:150pt;height:4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" fillcolor="white [3201]" strokecolor="#0f6fc6 [3204]" strokeweight="2.5pt">
                <v:shadow color="#868686"/>
                <v:textbox>
                  <w:txbxContent>
                    <w:p w:rsidR="00AF20F1" w:rsidRPr="00AF20F1" w:rsidRDefault="00AF20F1" w:rsidP="00AF20F1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</w:rPr>
                      </w:pPr>
                      <w:r w:rsidRPr="00AF20F1"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</w:rPr>
                        <w:t>ALTO NIVEL DE DESEMBOLSOS</w:t>
                      </w:r>
                    </w:p>
                    <w:p w:rsidR="00AF20F1" w:rsidRDefault="00AF20F1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3863340</wp:posOffset>
                </wp:positionH>
                <wp:positionV relativeFrom="paragraph">
                  <wp:posOffset>2849245</wp:posOffset>
                </wp:positionV>
                <wp:extent cx="1543050" cy="685800"/>
                <wp:effectExtent l="9525" t="10795" r="9525" b="8255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F20F1" w:rsidRPr="00AF20F1" w:rsidRDefault="002B4D7C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Deficiente</w:t>
                            </w:r>
                            <w:r w:rsidR="00AF20F1" w:rsidRPr="00AF20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administración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financiera </w:t>
                            </w:r>
                            <w:r w:rsidR="00AF20F1" w:rsidRPr="00AF20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 la cooperativa.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margin-left:304.2pt;margin-top:224.35pt;width:121.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" fillcolor="white [3201]" strokecolor="#0bd0d9 [3206]" strokeweight="1pt">
                <v:stroke dashstyle="dash"/>
                <v:shadow color="#868686"/>
                <v:textbox>
                  <w:txbxContent>
                    <w:p w:rsidR="00AF20F1" w:rsidRPr="00AF20F1" w:rsidRDefault="002B4D7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Deficiente</w:t>
                      </w:r>
                      <w:r w:rsidR="00AF20F1" w:rsidRPr="00AF20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administración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financiera </w:t>
                      </w:r>
                      <w:r w:rsidR="00AF20F1" w:rsidRPr="00AF20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 la cooperativa.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2849245</wp:posOffset>
                </wp:positionV>
                <wp:extent cx="1352550" cy="714375"/>
                <wp:effectExtent l="9525" t="10795" r="9525" b="825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F20F1" w:rsidRPr="00AF20F1" w:rsidRDefault="00AF20F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B4D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highlight w:val="yellow"/>
                              </w:rPr>
                              <w:t>Exceso de gastos.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position:absolute;margin-left:169.95pt;margin-top:224.35pt;width:106.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" fillcolor="white [3201]" strokecolor="#0bd0d9 [3206]" strokeweight="1pt">
                <v:stroke dashstyle="dash"/>
                <v:shadow color="#868686"/>
                <v:textbox>
                  <w:txbxContent>
                    <w:p w:rsidR="00AF20F1" w:rsidRPr="00AF20F1" w:rsidRDefault="00AF20F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B4D7C">
                        <w:rPr>
                          <w:rFonts w:ascii="Times New Roman" w:hAnsi="Times New Roman" w:cs="Times New Roman"/>
                          <w:sz w:val="24"/>
                          <w:szCs w:val="24"/>
                          <w:highlight w:val="yellow"/>
                        </w:rPr>
                        <w:t>Exceso de gastos.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2849245</wp:posOffset>
                </wp:positionV>
                <wp:extent cx="1352550" cy="800100"/>
                <wp:effectExtent l="9525" t="10795" r="9525" b="825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800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F20F1" w:rsidRPr="00AF20F1" w:rsidRDefault="00AF20F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B4D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highlight w:val="yellow"/>
                              </w:rPr>
                              <w:t>Carencia de liquidez y solvencia.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9" style="position:absolute;margin-left:16.95pt;margin-top:224.35pt;width:106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" fillcolor="white [3201]" strokecolor="#0bd0d9 [3206]" strokeweight="1pt">
                <v:stroke dashstyle="dash"/>
                <v:shadow color="#868686"/>
                <v:textbox>
                  <w:txbxContent>
                    <w:p w:rsidR="00AF20F1" w:rsidRPr="00AF20F1" w:rsidRDefault="00AF20F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B4D7C">
                        <w:rPr>
                          <w:rFonts w:ascii="Times New Roman" w:hAnsi="Times New Roman" w:cs="Times New Roman"/>
                          <w:sz w:val="24"/>
                          <w:szCs w:val="24"/>
                          <w:highlight w:val="yellow"/>
                        </w:rPr>
                        <w:t>Carencia de liquidez y solvencia.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3749040</wp:posOffset>
                </wp:positionH>
                <wp:positionV relativeFrom="paragraph">
                  <wp:posOffset>287020</wp:posOffset>
                </wp:positionV>
                <wp:extent cx="1714500" cy="752475"/>
                <wp:effectExtent l="9525" t="10795" r="9525" b="825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F20F1" w:rsidRPr="00AF20F1" w:rsidRDefault="002B4D7C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Bajo nivel de rentab</w:t>
                            </w:r>
                            <w:r w:rsidR="00AF20F1" w:rsidRPr="00AF20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30" style="position:absolute;margin-left:295.2pt;margin-top:22.6pt;width:13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" fillcolor="white [3201]" strokecolor="#0bd0d9 [3206]" strokeweight="1pt">
                <v:stroke dashstyle="dash"/>
                <v:shadow color="#868686"/>
                <v:textbox>
                  <w:txbxContent>
                    <w:p w:rsidR="00AF20F1" w:rsidRPr="00AF20F1" w:rsidRDefault="002B4D7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Bajo nivel de rentab</w:t>
                      </w:r>
                      <w:r w:rsidR="00AF20F1" w:rsidRPr="00AF20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287020</wp:posOffset>
                </wp:positionV>
                <wp:extent cx="1352550" cy="752475"/>
                <wp:effectExtent l="9525" t="10795" r="9525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F20F1" w:rsidRPr="00AF20F1" w:rsidRDefault="00AF20F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F20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Disminución de la utilidad.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31" style="position:absolute;margin-left:157.2pt;margin-top:22.6pt;width:106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" fillcolor="white [3201]" strokecolor="#0bd0d9 [3206]" strokeweight="1pt">
                <v:stroke dashstyle="dash"/>
                <v:shadow color="#868686"/>
                <v:textbox>
                  <w:txbxContent>
                    <w:p w:rsidR="00AF20F1" w:rsidRPr="00AF20F1" w:rsidRDefault="00AF20F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F20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Disminución de la utilidad.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287020</wp:posOffset>
                </wp:positionV>
                <wp:extent cx="1400175" cy="752475"/>
                <wp:effectExtent l="9525" t="10795" r="9525" b="82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F20F1" w:rsidRPr="002B4D7C" w:rsidRDefault="002B4D7C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_tradnl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_tradnl"/>
                              </w:rPr>
                              <w:t>Iliquidez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32" style="position:absolute;margin-left:13.2pt;margin-top:22.6pt;width:110.2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" fillcolor="white [3201]" strokecolor="#0bd0d9 [3206]" strokeweight="1pt">
                <v:stroke dashstyle="dash"/>
                <v:shadow color="#868686"/>
                <v:textbox>
                  <w:txbxContent>
                    <w:p w:rsidR="00AF20F1" w:rsidRPr="002B4D7C" w:rsidRDefault="002B4D7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_tradnl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_tradnl"/>
                        </w:rPr>
                        <w:t>Iliquidez</w:t>
                      </w:r>
                    </w:p>
                  </w:txbxContent>
                </v:textbox>
              </v:roundrect>
            </w:pict>
          </mc:Fallback>
        </mc:AlternateContent>
      </w:r>
    </w:p>
    <w:p w:rsidR="00BD4FEF" w:rsidRPr="00BD4FEF" w:rsidRDefault="00BD4FEF" w:rsidP="00BD4FEF">
      <w:pPr>
        <w:rPr>
          <w:rFonts w:ascii="Times New Roman" w:hAnsi="Times New Roman" w:cs="Times New Roman"/>
          <w:sz w:val="24"/>
          <w:szCs w:val="24"/>
        </w:rPr>
      </w:pPr>
    </w:p>
    <w:p w:rsidR="00BD4FEF" w:rsidRPr="00BD4FEF" w:rsidRDefault="00BD4FEF" w:rsidP="00BD4FEF">
      <w:pPr>
        <w:rPr>
          <w:rFonts w:ascii="Times New Roman" w:hAnsi="Times New Roman" w:cs="Times New Roman"/>
          <w:sz w:val="24"/>
          <w:szCs w:val="24"/>
        </w:rPr>
      </w:pPr>
    </w:p>
    <w:p w:rsidR="00BD4FEF" w:rsidRPr="00BD4FEF" w:rsidRDefault="00BD4FEF" w:rsidP="00BD4FEF">
      <w:pPr>
        <w:rPr>
          <w:rFonts w:ascii="Times New Roman" w:hAnsi="Times New Roman" w:cs="Times New Roman"/>
          <w:sz w:val="24"/>
          <w:szCs w:val="24"/>
        </w:rPr>
      </w:pPr>
    </w:p>
    <w:p w:rsidR="00BD4FEF" w:rsidRPr="00BD4FEF" w:rsidRDefault="00BD4FEF" w:rsidP="00BD4FEF">
      <w:pPr>
        <w:rPr>
          <w:rFonts w:ascii="Times New Roman" w:hAnsi="Times New Roman" w:cs="Times New Roman"/>
          <w:sz w:val="24"/>
          <w:szCs w:val="24"/>
        </w:rPr>
      </w:pPr>
    </w:p>
    <w:p w:rsidR="00BD4FEF" w:rsidRPr="00BD4FEF" w:rsidRDefault="00BD4FEF" w:rsidP="00BD4FEF">
      <w:pPr>
        <w:rPr>
          <w:rFonts w:ascii="Times New Roman" w:hAnsi="Times New Roman" w:cs="Times New Roman"/>
          <w:sz w:val="24"/>
          <w:szCs w:val="24"/>
        </w:rPr>
      </w:pPr>
    </w:p>
    <w:p w:rsidR="00BD4FEF" w:rsidRPr="00BD4FEF" w:rsidRDefault="00BD4FEF" w:rsidP="00BD4FEF">
      <w:pPr>
        <w:rPr>
          <w:rFonts w:ascii="Times New Roman" w:hAnsi="Times New Roman" w:cs="Times New Roman"/>
          <w:sz w:val="24"/>
          <w:szCs w:val="24"/>
        </w:rPr>
      </w:pPr>
    </w:p>
    <w:p w:rsidR="00BD4FEF" w:rsidRPr="00BD4FEF" w:rsidRDefault="00BD4FEF" w:rsidP="00BD4FEF">
      <w:pPr>
        <w:rPr>
          <w:rFonts w:ascii="Times New Roman" w:hAnsi="Times New Roman" w:cs="Times New Roman"/>
          <w:sz w:val="24"/>
          <w:szCs w:val="24"/>
        </w:rPr>
      </w:pPr>
    </w:p>
    <w:p w:rsidR="00BD4FEF" w:rsidRPr="00BD4FEF" w:rsidRDefault="00BD4FEF" w:rsidP="00BD4FEF">
      <w:pPr>
        <w:rPr>
          <w:rFonts w:ascii="Times New Roman" w:hAnsi="Times New Roman" w:cs="Times New Roman"/>
          <w:sz w:val="24"/>
          <w:szCs w:val="24"/>
        </w:rPr>
      </w:pPr>
    </w:p>
    <w:p w:rsidR="00BD4FEF" w:rsidRPr="00BD4FEF" w:rsidRDefault="00BD4FEF" w:rsidP="00BD4FEF">
      <w:pPr>
        <w:rPr>
          <w:rFonts w:ascii="Times New Roman" w:hAnsi="Times New Roman" w:cs="Times New Roman"/>
          <w:sz w:val="24"/>
          <w:szCs w:val="24"/>
        </w:rPr>
      </w:pPr>
    </w:p>
    <w:p w:rsidR="00BD4FEF" w:rsidRDefault="00BD4FEF" w:rsidP="00BD4FEF">
      <w:pPr>
        <w:rPr>
          <w:rFonts w:ascii="Times New Roman" w:hAnsi="Times New Roman" w:cs="Times New Roman"/>
          <w:sz w:val="24"/>
          <w:szCs w:val="24"/>
        </w:rPr>
      </w:pPr>
    </w:p>
    <w:p w:rsidR="00CC00DC" w:rsidRDefault="00BD4FEF" w:rsidP="00BD4FEF">
      <w:pPr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D4FEF" w:rsidRDefault="00BD4FEF" w:rsidP="00BD4FEF">
      <w:pPr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</w:p>
    <w:p w:rsidR="00BD4FEF" w:rsidRDefault="00BD4FEF" w:rsidP="00BD4FEF">
      <w:pPr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</w:p>
    <w:p w:rsidR="00BD4FEF" w:rsidRPr="00001AD5" w:rsidRDefault="00BD4FEF" w:rsidP="001C725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Causas</w:t>
      </w:r>
    </w:p>
    <w:p w:rsidR="00BD4FEF" w:rsidRPr="00BD4FEF" w:rsidRDefault="00BD4FEF" w:rsidP="001C725A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D4FEF">
        <w:rPr>
          <w:rFonts w:ascii="Times New Roman" w:eastAsia="Times New Roman" w:hAnsi="Times New Roman" w:cs="Times New Roman"/>
          <w:sz w:val="24"/>
          <w:szCs w:val="24"/>
          <w:lang w:eastAsia="es-ES"/>
        </w:rPr>
        <w:t>Incompetencia</w:t>
      </w:r>
    </w:p>
    <w:p w:rsidR="00BD4FEF" w:rsidRPr="00BD4FEF" w:rsidRDefault="00BD4FEF" w:rsidP="001C725A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D4FEF">
        <w:rPr>
          <w:rFonts w:ascii="Times New Roman" w:eastAsia="Times New Roman" w:hAnsi="Times New Roman" w:cs="Times New Roman"/>
          <w:sz w:val="24"/>
          <w:szCs w:val="24"/>
          <w:lang w:eastAsia="es-ES"/>
        </w:rPr>
        <w:t>Experiencia Desequilibrada </w:t>
      </w:r>
    </w:p>
    <w:p w:rsidR="00BD4FEF" w:rsidRPr="00BD4FEF" w:rsidRDefault="00BD4FEF" w:rsidP="001C725A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D4FEF">
        <w:rPr>
          <w:rFonts w:ascii="Times New Roman" w:eastAsia="Times New Roman" w:hAnsi="Times New Roman" w:cs="Times New Roman"/>
          <w:sz w:val="24"/>
          <w:szCs w:val="24"/>
          <w:lang w:eastAsia="es-ES"/>
        </w:rPr>
        <w:t>Falta de preparación Teórica         </w:t>
      </w:r>
    </w:p>
    <w:p w:rsidR="00BD4FEF" w:rsidRPr="001C725A" w:rsidRDefault="00BD4FEF" w:rsidP="001C725A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D4FE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Falta de experiencia práctica          </w:t>
      </w:r>
      <w:r w:rsidRPr="001C725A">
        <w:rPr>
          <w:rFonts w:ascii="Times New Roman" w:eastAsia="Times New Roman" w:hAnsi="Times New Roman" w:cs="Times New Roman"/>
          <w:sz w:val="24"/>
          <w:szCs w:val="24"/>
          <w:lang w:eastAsia="es-ES"/>
        </w:rPr>
        <w:t>      </w:t>
      </w:r>
    </w:p>
    <w:p w:rsidR="00BD4FEF" w:rsidRDefault="00BD4FEF" w:rsidP="001C725A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bookmarkStart w:id="0" w:name="_GoBack"/>
      <w:bookmarkEnd w:id="0"/>
      <w:r w:rsidRPr="002B4D7C"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  <w:t>Sobre inversión en Activos</w:t>
      </w:r>
      <w:r w:rsidR="002B4D7C" w:rsidRPr="002B4D7C">
        <w:rPr>
          <w:rFonts w:ascii="Times New Roman" w:eastAsia="Times New Roman" w:hAnsi="Times New Roman" w:cs="Times New Roman"/>
          <w:sz w:val="24"/>
          <w:szCs w:val="24"/>
          <w:highlight w:val="yellow"/>
          <w:lang w:eastAsia="es-ES"/>
        </w:rPr>
        <w:t xml:space="preserve"> no productivos</w:t>
      </w:r>
      <w:r w:rsidRPr="00BD4FEF">
        <w:rPr>
          <w:rFonts w:ascii="Times New Roman" w:eastAsia="Times New Roman" w:hAnsi="Times New Roman" w:cs="Times New Roman"/>
          <w:sz w:val="24"/>
          <w:szCs w:val="24"/>
          <w:lang w:eastAsia="es-ES"/>
        </w:rPr>
        <w:t>         </w:t>
      </w:r>
    </w:p>
    <w:p w:rsidR="00BD4FEF" w:rsidRPr="00001AD5" w:rsidRDefault="001C725A" w:rsidP="001C725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La</w:t>
      </w:r>
      <w:r w:rsidR="00BD4FEF" w:rsidRPr="00001AD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001AD5">
        <w:rPr>
          <w:rFonts w:ascii="Times New Roman" w:eastAsia="Times New Roman" w:hAnsi="Times New Roman" w:cs="Times New Roman"/>
          <w:sz w:val="24"/>
          <w:szCs w:val="24"/>
          <w:lang w:eastAsia="es-ES"/>
        </w:rPr>
        <w:t>esencia</w:t>
      </w:r>
      <w:r w:rsidR="00BD4FEF" w:rsidRPr="00001AD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este tema es concentrarse en las fallas más comunes dentro del área financiera de una empresa.</w:t>
      </w:r>
    </w:p>
    <w:p w:rsidR="00BD4FEF" w:rsidRPr="00BD4FEF" w:rsidRDefault="00BD4FEF" w:rsidP="00BD4FEF">
      <w:pPr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</w:p>
    <w:sectPr w:rsidR="00BD4FEF" w:rsidRPr="00BD4FEF" w:rsidSect="006972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79_"/>
      </v:shape>
    </w:pict>
  </w:numPicBullet>
  <w:abstractNum w:abstractNumId="0">
    <w:nsid w:val="02C91571"/>
    <w:multiLevelType w:val="hybridMultilevel"/>
    <w:tmpl w:val="AC1881D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9F037C"/>
    <w:multiLevelType w:val="hybridMultilevel"/>
    <w:tmpl w:val="BAC6B3F6"/>
    <w:lvl w:ilvl="0" w:tplc="D22ED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0DC"/>
    <w:rsid w:val="001C725A"/>
    <w:rsid w:val="00296646"/>
    <w:rsid w:val="002B4D7C"/>
    <w:rsid w:val="004C21E7"/>
    <w:rsid w:val="005F4A19"/>
    <w:rsid w:val="00697258"/>
    <w:rsid w:val="00750CA2"/>
    <w:rsid w:val="0089455E"/>
    <w:rsid w:val="00A429C8"/>
    <w:rsid w:val="00AF20F1"/>
    <w:rsid w:val="00BD4FEF"/>
    <w:rsid w:val="00CB7DCD"/>
    <w:rsid w:val="00CC00DC"/>
    <w:rsid w:val="00CD30A0"/>
    <w:rsid w:val="00D14DC4"/>
    <w:rsid w:val="00D7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14D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14DC4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CC00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14D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14DC4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CC0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Flujo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DA220-DDE6-4536-9A93-70DF188F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</dc:creator>
  <cp:lastModifiedBy>Danny</cp:lastModifiedBy>
  <cp:revision>2</cp:revision>
  <dcterms:created xsi:type="dcterms:W3CDTF">2012-11-27T13:42:00Z</dcterms:created>
  <dcterms:modified xsi:type="dcterms:W3CDTF">2012-11-27T13:42:00Z</dcterms:modified>
</cp:coreProperties>
</file>